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Ilija, 05. listopada 2021.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112-03/21-01/2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2186-134-01-21-1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radna mjesta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1. UČITELJ INFORMATIKE (M/Ž)</w:t>
      </w:r>
      <w:r w:rsidR="00FF1150" w:rsidRPr="0021399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>1 izvršitelj na određeno, nepuno radno vrijeme, 30 sati tjedno –zamjena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2. UČITELJ RAZREDNE NASTAVE 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Pr="00213995">
        <w:rPr>
          <w:rFonts w:ascii="Times New Roman" w:hAnsi="Times New Roman" w:cs="Times New Roman"/>
          <w:sz w:val="24"/>
          <w:szCs w:val="24"/>
        </w:rPr>
        <w:t>1 izvršitelj na određeno, puno radno vrijeme  - zamjena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3. UČITELJ </w:t>
      </w:r>
      <w:r w:rsidR="00FF1150" w:rsidRPr="00213995">
        <w:rPr>
          <w:rFonts w:ascii="Times New Roman" w:hAnsi="Times New Roman" w:cs="Times New Roman"/>
          <w:b/>
          <w:sz w:val="24"/>
          <w:szCs w:val="24"/>
        </w:rPr>
        <w:t>RAZREDNE NASTAVE ZA RAD U PRODUŽENOME BORAVKU (M/Ž) -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 1 izvršitelj na određeno, puno radno vrijeme do kraja nastavne 2021./2022. godine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>: OŠ „Vladimir Nazor“ Sveti Ilija, Školska 7,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posebne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 članka 105. stavka  Zakon o odgoju i obrazovanju u osnovnoj i srednjoj školi (NN br. 87</w:t>
      </w:r>
      <w:r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Pr="00E04D6A">
        <w:rPr>
          <w:rFonts w:ascii="Times New Roman" w:eastAsia="Times New Roman" w:hAnsi="Times New Roman" w:cs="Times New Roman"/>
          <w:szCs w:val="24"/>
          <w:lang w:eastAsia="hr-HR"/>
        </w:rPr>
        <w:t>) i</w:t>
      </w:r>
      <w:r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 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diplomu odnosno dokaz o stečenoj stručnoj spremi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4. uvjerenje da nije pod istragom i da se protiv kandidata ne vodi kazneni postupak ne starije od 30 dana</w:t>
      </w:r>
      <w:r w:rsidR="00DA4611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5. elektronički zapis ili potvrdu o podacima evidentiranim u matičnoj evidenciji Hrvatskog zavoda za mirovinsko osiguranje.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U službu ne može biti primljena osoba za čiji prijam postoje zapreke iz članka 106. Zakona o odgoju i obrazovanju u osnovnoj i srednjoj školi.</w:t>
      </w:r>
    </w:p>
    <w:p w:rsidR="00023569" w:rsidRDefault="00023569">
      <w:pPr>
        <w:rPr>
          <w:rFonts w:ascii="Times New Roman" w:hAnsi="Times New Roman" w:cs="Times New Roman"/>
          <w:sz w:val="24"/>
          <w:szCs w:val="24"/>
        </w:rPr>
      </w:pP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Poveznica na internetsku stranicu Ministarstva hrvatskih branitelja s popisom dokaza potrebnih za ostvarivanja prava prednosti: </w:t>
      </w:r>
    </w:p>
    <w:p w:rsidR="00484F84" w:rsidRPr="00484F84" w:rsidRDefault="00DA4611" w:rsidP="00484F84">
      <w:pPr>
        <w:pStyle w:val="Bezproreda"/>
        <w:rPr>
          <w:color w:val="281EF4"/>
          <w:sz w:val="24"/>
          <w:szCs w:val="24"/>
        </w:rPr>
      </w:pPr>
      <w:hyperlink r:id="rId7" w:history="1">
        <w:r w:rsidR="00484F84" w:rsidRPr="00294C2C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</w:t>
        </w:r>
      </w:hyperlink>
      <w:r w:rsidR="00484F84" w:rsidRPr="00484F84">
        <w:rPr>
          <w:color w:val="281EF4"/>
        </w:rPr>
        <w:t>-</w:t>
      </w:r>
      <w:r w:rsidR="00484F84" w:rsidRPr="00484F84">
        <w:rPr>
          <w:color w:val="281EF4"/>
          <w:u w:val="single"/>
        </w:rPr>
        <w:t>%20Zakon%20o%20civilnim%20stradalnicima%20iz%20DR.pdf</w:t>
      </w:r>
    </w:p>
    <w:p w:rsidR="005C1A85" w:rsidRPr="00484F84" w:rsidRDefault="005C1A85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0</w:t>
      </w:r>
      <w:r w:rsidR="00DA4611">
        <w:rPr>
          <w:rFonts w:ascii="Times New Roman" w:hAnsi="Times New Roman" w:cs="Times New Roman"/>
          <w:b/>
          <w:sz w:val="24"/>
          <w:szCs w:val="24"/>
        </w:rPr>
        <w:t>6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.2021. do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</w:t>
      </w:r>
      <w:r w:rsidR="00DA4611">
        <w:rPr>
          <w:rFonts w:ascii="Times New Roman" w:hAnsi="Times New Roman" w:cs="Times New Roman"/>
          <w:b/>
          <w:sz w:val="24"/>
          <w:szCs w:val="24"/>
        </w:rPr>
        <w:t>4</w:t>
      </w:r>
      <w:bookmarkStart w:id="4" w:name="_GoBack"/>
      <w:bookmarkEnd w:id="4"/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.2021.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>„Vladimir Nazor“ Sveti Ilija, Školska 7,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sectPr w:rsidR="00BD21BE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91B02"/>
    <w:rsid w:val="00213995"/>
    <w:rsid w:val="00235088"/>
    <w:rsid w:val="00484F84"/>
    <w:rsid w:val="005C1A85"/>
    <w:rsid w:val="0064156A"/>
    <w:rsid w:val="009A75C9"/>
    <w:rsid w:val="00A9311C"/>
    <w:rsid w:val="00BD21BE"/>
    <w:rsid w:val="00D92FF6"/>
    <w:rsid w:val="00DA4611"/>
    <w:rsid w:val="00E04D6A"/>
    <w:rsid w:val="00ED1029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2021-10-06T10:44:00Z</dcterms:created>
  <dcterms:modified xsi:type="dcterms:W3CDTF">2021-10-06T10:44:00Z</dcterms:modified>
</cp:coreProperties>
</file>