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BE" w:rsidRPr="00356B86" w:rsidRDefault="005B5EBE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6B86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356B86">
        <w:rPr>
          <w:rFonts w:ascii="Times New Roman" w:hAnsi="Times New Roman" w:cs="Times New Roman"/>
          <w:b/>
          <w:sz w:val="24"/>
          <w:szCs w:val="24"/>
        </w:rPr>
        <w:t>OŠ „Vladimir Nazor“ Sveti Ilija</w:t>
      </w:r>
    </w:p>
    <w:p w:rsidR="005B5EBE" w:rsidRPr="00356B86" w:rsidRDefault="005B5EBE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6B86">
        <w:rPr>
          <w:rFonts w:ascii="Times New Roman" w:hAnsi="Times New Roman" w:cs="Times New Roman"/>
          <w:b/>
          <w:sz w:val="24"/>
          <w:szCs w:val="24"/>
        </w:rPr>
        <w:t xml:space="preserve">Adresa: </w:t>
      </w:r>
      <w:r w:rsidRPr="00356B86">
        <w:rPr>
          <w:rFonts w:ascii="Times New Roman" w:hAnsi="Times New Roman" w:cs="Times New Roman"/>
          <w:b/>
          <w:sz w:val="24"/>
          <w:szCs w:val="24"/>
        </w:rPr>
        <w:t xml:space="preserve">Školska 7, </w:t>
      </w:r>
      <w:r w:rsidR="00356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B86">
        <w:rPr>
          <w:rFonts w:ascii="Times New Roman" w:hAnsi="Times New Roman" w:cs="Times New Roman"/>
          <w:b/>
          <w:sz w:val="24"/>
          <w:szCs w:val="24"/>
        </w:rPr>
        <w:t>Sveti Ilija</w:t>
      </w:r>
      <w:r w:rsidRPr="00356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EBE" w:rsidRDefault="005B5EBE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6B86"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Pr="00356B86">
        <w:rPr>
          <w:rFonts w:ascii="Times New Roman" w:hAnsi="Times New Roman" w:cs="Times New Roman"/>
          <w:b/>
          <w:sz w:val="24"/>
          <w:szCs w:val="24"/>
        </w:rPr>
        <w:t>71629247016</w:t>
      </w:r>
    </w:p>
    <w:p w:rsidR="00356B86" w:rsidRPr="00356B86" w:rsidRDefault="00356B86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60FC4" w:rsidRPr="00356B86" w:rsidRDefault="005B5EBE" w:rsidP="005538B2">
      <w:pPr>
        <w:rPr>
          <w:rFonts w:ascii="Times New Roman" w:hAnsi="Times New Roman" w:cs="Times New Roman"/>
          <w:sz w:val="24"/>
          <w:szCs w:val="24"/>
        </w:rPr>
      </w:pPr>
      <w:r w:rsidRPr="00356B86">
        <w:rPr>
          <w:rFonts w:ascii="Times New Roman" w:hAnsi="Times New Roman" w:cs="Times New Roman"/>
          <w:sz w:val="24"/>
          <w:szCs w:val="24"/>
        </w:rPr>
        <w:t>Na temelju članka 2</w:t>
      </w:r>
      <w:r w:rsidRPr="00356B86">
        <w:rPr>
          <w:rFonts w:ascii="Times New Roman" w:hAnsi="Times New Roman" w:cs="Times New Roman"/>
          <w:sz w:val="24"/>
          <w:szCs w:val="24"/>
        </w:rPr>
        <w:t>8</w:t>
      </w:r>
      <w:r w:rsidRPr="00356B86">
        <w:rPr>
          <w:rFonts w:ascii="Times New Roman" w:hAnsi="Times New Roman" w:cs="Times New Roman"/>
          <w:sz w:val="24"/>
          <w:szCs w:val="24"/>
        </w:rPr>
        <w:t xml:space="preserve">. stavka </w:t>
      </w:r>
      <w:r w:rsidRPr="00356B86">
        <w:rPr>
          <w:rFonts w:ascii="Times New Roman" w:hAnsi="Times New Roman" w:cs="Times New Roman"/>
          <w:sz w:val="24"/>
          <w:szCs w:val="24"/>
        </w:rPr>
        <w:t>2</w:t>
      </w:r>
      <w:r w:rsidRPr="00356B86">
        <w:rPr>
          <w:rFonts w:ascii="Times New Roman" w:hAnsi="Times New Roman" w:cs="Times New Roman"/>
          <w:sz w:val="24"/>
          <w:szCs w:val="24"/>
        </w:rPr>
        <w:t>.</w:t>
      </w:r>
      <w:r w:rsidRPr="00356B86">
        <w:rPr>
          <w:rFonts w:ascii="Times New Roman" w:hAnsi="Times New Roman" w:cs="Times New Roman"/>
          <w:sz w:val="24"/>
          <w:szCs w:val="24"/>
        </w:rPr>
        <w:t xml:space="preserve"> i 4.</w:t>
      </w:r>
      <w:r w:rsidRPr="00356B86">
        <w:rPr>
          <w:rFonts w:ascii="Times New Roman" w:hAnsi="Times New Roman" w:cs="Times New Roman"/>
          <w:sz w:val="24"/>
          <w:szCs w:val="24"/>
        </w:rPr>
        <w:t xml:space="preserve"> Zakona o javnoj nabavi (Narodne novine, broj </w:t>
      </w:r>
      <w:r w:rsidRPr="00356B86">
        <w:rPr>
          <w:rFonts w:ascii="Times New Roman" w:hAnsi="Times New Roman" w:cs="Times New Roman"/>
          <w:sz w:val="24"/>
          <w:szCs w:val="24"/>
        </w:rPr>
        <w:t>120/16</w:t>
      </w:r>
      <w:r w:rsidRPr="00356B86">
        <w:rPr>
          <w:rFonts w:ascii="Times New Roman" w:hAnsi="Times New Roman" w:cs="Times New Roman"/>
          <w:sz w:val="24"/>
          <w:szCs w:val="24"/>
        </w:rPr>
        <w:t>) naručitelj vodi:</w:t>
      </w:r>
    </w:p>
    <w:p w:rsidR="00F60FC4" w:rsidRPr="00356B86" w:rsidRDefault="00F60FC4" w:rsidP="005B5E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B86">
        <w:rPr>
          <w:rFonts w:ascii="Times New Roman" w:hAnsi="Times New Roman" w:cs="Times New Roman"/>
          <w:b/>
          <w:sz w:val="32"/>
          <w:szCs w:val="32"/>
        </w:rPr>
        <w:t>REGISTAR UGOVORA  O JAVNOJ NABAVI I OKVIRNIH SPORAZUMA</w:t>
      </w:r>
      <w:r w:rsidR="00356B86">
        <w:rPr>
          <w:rFonts w:ascii="Times New Roman" w:hAnsi="Times New Roman" w:cs="Times New Roman"/>
          <w:b/>
          <w:sz w:val="32"/>
          <w:szCs w:val="32"/>
        </w:rPr>
        <w:t xml:space="preserve">  ZA 2016.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1549"/>
        <w:gridCol w:w="1075"/>
        <w:gridCol w:w="1072"/>
        <w:gridCol w:w="2372"/>
        <w:gridCol w:w="2036"/>
        <w:gridCol w:w="2020"/>
        <w:gridCol w:w="1760"/>
        <w:gridCol w:w="1586"/>
      </w:tblGrid>
      <w:tr w:rsidR="00356B86" w:rsidRPr="00356B86" w:rsidTr="008A16BB">
        <w:tc>
          <w:tcPr>
            <w:tcW w:w="695" w:type="dxa"/>
          </w:tcPr>
          <w:p w:rsidR="00F60FC4" w:rsidRPr="00356B86" w:rsidRDefault="00F60FC4" w:rsidP="00F60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549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Predmet ug</w:t>
            </w:r>
            <w:bookmarkStart w:id="0" w:name="_GoBack"/>
            <w:bookmarkEnd w:id="0"/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ovora</w:t>
            </w:r>
          </w:p>
        </w:tc>
        <w:tc>
          <w:tcPr>
            <w:tcW w:w="1077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  <w:proofErr w:type="spellEnd"/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br. nabave </w:t>
            </w:r>
          </w:p>
        </w:tc>
        <w:tc>
          <w:tcPr>
            <w:tcW w:w="1067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Broj objave</w:t>
            </w:r>
          </w:p>
        </w:tc>
        <w:tc>
          <w:tcPr>
            <w:tcW w:w="2387" w:type="dxa"/>
          </w:tcPr>
          <w:p w:rsidR="00F60FC4" w:rsidRPr="00356B86" w:rsidRDefault="00F60FC4" w:rsidP="008A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Broj ugovora /OS</w:t>
            </w:r>
          </w:p>
        </w:tc>
        <w:tc>
          <w:tcPr>
            <w:tcW w:w="2060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Rok na koji je ugovor sklopljen</w:t>
            </w:r>
          </w:p>
        </w:tc>
        <w:tc>
          <w:tcPr>
            <w:tcW w:w="2034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1764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Konačni datum izvršenja</w:t>
            </w:r>
          </w:p>
        </w:tc>
        <w:tc>
          <w:tcPr>
            <w:tcW w:w="1587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Konačni iznos koji je naručitelj isplatio na temelju ugovora o javnoj nabavi i obrazloženja ukoliko je plaćeni iznos veći od ugovorenog</w:t>
            </w:r>
          </w:p>
        </w:tc>
      </w:tr>
      <w:tr w:rsidR="00356B86" w:rsidRPr="00356B86" w:rsidTr="008A16BB">
        <w:tc>
          <w:tcPr>
            <w:tcW w:w="695" w:type="dxa"/>
          </w:tcPr>
          <w:p w:rsidR="00F60FC4" w:rsidRPr="00356B86" w:rsidRDefault="005B5EBE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9" w:type="dxa"/>
          </w:tcPr>
          <w:p w:rsidR="00F60FC4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Izrada projektne dokumentacije za dogradnju građevine i šk. dvorane te rekonstrukciju i nadogradnju postojećeg dijela školske zgrade</w:t>
            </w:r>
          </w:p>
          <w:p w:rsidR="00356B86" w:rsidRPr="00356B86" w:rsidRDefault="00356B86" w:rsidP="00553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60FC4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BN-1/2016-OŠVNSI</w:t>
            </w:r>
          </w:p>
        </w:tc>
        <w:tc>
          <w:tcPr>
            <w:tcW w:w="1067" w:type="dxa"/>
          </w:tcPr>
          <w:p w:rsidR="00F60FC4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7" w:type="dxa"/>
          </w:tcPr>
          <w:p w:rsidR="00F60FC4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KL: 406-01/16-01/1</w:t>
            </w:r>
          </w:p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URBROJ:2186-134-01-16-11</w:t>
            </w:r>
            <w:r w:rsidR="002F41CC" w:rsidRPr="00356B86">
              <w:rPr>
                <w:rFonts w:ascii="Times New Roman" w:hAnsi="Times New Roman" w:cs="Times New Roman"/>
              </w:rPr>
              <w:t xml:space="preserve"> od 01. lipnja 2016.</w:t>
            </w:r>
          </w:p>
        </w:tc>
        <w:tc>
          <w:tcPr>
            <w:tcW w:w="2060" w:type="dxa"/>
          </w:tcPr>
          <w:p w:rsidR="00F60FC4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29. kolovoza 2016.</w:t>
            </w:r>
          </w:p>
        </w:tc>
        <w:tc>
          <w:tcPr>
            <w:tcW w:w="2034" w:type="dxa"/>
          </w:tcPr>
          <w:p w:rsidR="00F60FC4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VING D.O.O. Trg b. Jelačića 13, 42 000 Varaždin</w:t>
            </w:r>
          </w:p>
        </w:tc>
        <w:tc>
          <w:tcPr>
            <w:tcW w:w="1764" w:type="dxa"/>
          </w:tcPr>
          <w:p w:rsidR="00F60FC4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29. kolovoza 2016.</w:t>
            </w:r>
          </w:p>
        </w:tc>
        <w:tc>
          <w:tcPr>
            <w:tcW w:w="1587" w:type="dxa"/>
          </w:tcPr>
          <w:p w:rsidR="00F60FC4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60.000,00 kn (bez PDV)</w:t>
            </w:r>
          </w:p>
        </w:tc>
      </w:tr>
      <w:tr w:rsidR="008A16BB" w:rsidRPr="00356B86" w:rsidTr="008A16BB">
        <w:tc>
          <w:tcPr>
            <w:tcW w:w="695" w:type="dxa"/>
          </w:tcPr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49" w:type="dxa"/>
          </w:tcPr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Rekonstrukcija sanitarnih čvorova</w:t>
            </w:r>
          </w:p>
        </w:tc>
        <w:tc>
          <w:tcPr>
            <w:tcW w:w="1077" w:type="dxa"/>
          </w:tcPr>
          <w:p w:rsidR="008A16BB" w:rsidRPr="00356B86" w:rsidRDefault="008A16BB" w:rsidP="00F61D6F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BN-2/2016 OSVNSI</w:t>
            </w:r>
          </w:p>
        </w:tc>
        <w:tc>
          <w:tcPr>
            <w:tcW w:w="1067" w:type="dxa"/>
          </w:tcPr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KL: 406-01/16-01/15</w:t>
            </w:r>
          </w:p>
          <w:p w:rsidR="002F41CC" w:rsidRPr="00356B86" w:rsidRDefault="002F41CC" w:rsidP="005538B2">
            <w:pPr>
              <w:rPr>
                <w:rFonts w:ascii="Times New Roman" w:hAnsi="Times New Roman" w:cs="Times New Roman"/>
              </w:rPr>
            </w:pPr>
            <w:proofErr w:type="spellStart"/>
            <w:r w:rsidRPr="00356B86">
              <w:rPr>
                <w:rFonts w:ascii="Times New Roman" w:hAnsi="Times New Roman" w:cs="Times New Roman"/>
              </w:rPr>
              <w:t>UR.BROJ</w:t>
            </w:r>
            <w:proofErr w:type="spellEnd"/>
            <w:r w:rsidRPr="00356B86">
              <w:rPr>
                <w:rFonts w:ascii="Times New Roman" w:hAnsi="Times New Roman" w:cs="Times New Roman"/>
              </w:rPr>
              <w:t>: 2186-134-01-16-13 od13. lipnja 2016.</w:t>
            </w:r>
          </w:p>
        </w:tc>
        <w:tc>
          <w:tcPr>
            <w:tcW w:w="2060" w:type="dxa"/>
          </w:tcPr>
          <w:p w:rsidR="008A16BB" w:rsidRPr="00356B86" w:rsidRDefault="002F41CC" w:rsidP="002F41CC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60 dana</w:t>
            </w:r>
          </w:p>
        </w:tc>
        <w:tc>
          <w:tcPr>
            <w:tcW w:w="2034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 xml:space="preserve">KONTURA d.o.o. </w:t>
            </w:r>
          </w:p>
          <w:p w:rsidR="002F41CC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Baranjska 18,</w:t>
            </w:r>
          </w:p>
          <w:p w:rsidR="002F41CC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 xml:space="preserve"> 42 000 Varaždin</w:t>
            </w:r>
          </w:p>
        </w:tc>
        <w:tc>
          <w:tcPr>
            <w:tcW w:w="1764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13. kolovoza 2016.</w:t>
            </w:r>
          </w:p>
        </w:tc>
        <w:tc>
          <w:tcPr>
            <w:tcW w:w="1587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264.879,10</w:t>
            </w:r>
          </w:p>
          <w:p w:rsidR="002F41CC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(bez PDV)</w:t>
            </w:r>
          </w:p>
        </w:tc>
      </w:tr>
      <w:tr w:rsidR="008A16BB" w:rsidRPr="00356B86" w:rsidTr="008A16BB">
        <w:tc>
          <w:tcPr>
            <w:tcW w:w="695" w:type="dxa"/>
          </w:tcPr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9" w:type="dxa"/>
          </w:tcPr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Opskrba prirodnim plinom</w:t>
            </w:r>
          </w:p>
        </w:tc>
        <w:tc>
          <w:tcPr>
            <w:tcW w:w="1077" w:type="dxa"/>
          </w:tcPr>
          <w:p w:rsidR="008A16BB" w:rsidRPr="00356B86" w:rsidRDefault="008A16BB" w:rsidP="00F61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8A16BB" w:rsidRPr="00356B86" w:rsidRDefault="008A16BB" w:rsidP="008A16BB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 xml:space="preserve">Okvirni sporazum – središnja nabava </w:t>
            </w:r>
          </w:p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KL: 406-01/16-01/9</w:t>
            </w:r>
          </w:p>
          <w:p w:rsidR="002F41CC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URBROJ:2186/1-02/1-16-26</w:t>
            </w:r>
          </w:p>
        </w:tc>
        <w:tc>
          <w:tcPr>
            <w:tcW w:w="2060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034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TERMOPLIN d.d.</w:t>
            </w:r>
          </w:p>
          <w:p w:rsidR="002F41CC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 xml:space="preserve">Vjekoslava </w:t>
            </w:r>
            <w:proofErr w:type="spellStart"/>
            <w:r w:rsidRPr="00356B86">
              <w:rPr>
                <w:rFonts w:ascii="Times New Roman" w:hAnsi="Times New Roman" w:cs="Times New Roman"/>
              </w:rPr>
              <w:t>Špinčića</w:t>
            </w:r>
            <w:proofErr w:type="spellEnd"/>
            <w:r w:rsidRPr="00356B86">
              <w:rPr>
                <w:rFonts w:ascii="Times New Roman" w:hAnsi="Times New Roman" w:cs="Times New Roman"/>
              </w:rPr>
              <w:t xml:space="preserve"> 78</w:t>
            </w:r>
          </w:p>
          <w:p w:rsidR="002F41CC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42000 Varaždin</w:t>
            </w:r>
          </w:p>
        </w:tc>
        <w:tc>
          <w:tcPr>
            <w:tcW w:w="1764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12 mj./01.10.2017.</w:t>
            </w:r>
          </w:p>
        </w:tc>
        <w:tc>
          <w:tcPr>
            <w:tcW w:w="1587" w:type="dxa"/>
          </w:tcPr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</w:p>
        </w:tc>
      </w:tr>
    </w:tbl>
    <w:p w:rsidR="00F60FC4" w:rsidRDefault="00F60FC4" w:rsidP="008A16BB"/>
    <w:p w:rsidR="00356B86" w:rsidRPr="006C1CD9" w:rsidRDefault="00356B86" w:rsidP="00356B86">
      <w:pPr>
        <w:rPr>
          <w:b/>
        </w:rPr>
      </w:pPr>
      <w:r>
        <w:t>I</w:t>
      </w:r>
      <w:r w:rsidRPr="006C1CD9">
        <w:rPr>
          <w:b/>
        </w:rPr>
        <w:t xml:space="preserve">zradile: AP/NK      </w:t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  <w:t>RAVNATELJICA</w:t>
      </w:r>
    </w:p>
    <w:p w:rsidR="00356B86" w:rsidRPr="006C1CD9" w:rsidRDefault="00356B86" w:rsidP="00356B86">
      <w:pPr>
        <w:rPr>
          <w:b/>
        </w:rPr>
      </w:pP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</w:r>
      <w:r w:rsidRPr="006C1CD9">
        <w:rPr>
          <w:b/>
        </w:rPr>
        <w:tab/>
        <w:t xml:space="preserve">Anđelka </w:t>
      </w:r>
      <w:proofErr w:type="spellStart"/>
      <w:r w:rsidRPr="006C1CD9">
        <w:rPr>
          <w:b/>
        </w:rPr>
        <w:t>Rihtarić</w:t>
      </w:r>
      <w:proofErr w:type="spellEnd"/>
      <w:r w:rsidRPr="006C1CD9">
        <w:rPr>
          <w:b/>
        </w:rPr>
        <w:t>, prof.</w:t>
      </w:r>
    </w:p>
    <w:p w:rsidR="00356B86" w:rsidRDefault="00356B86" w:rsidP="00356B86"/>
    <w:p w:rsidR="00356B86" w:rsidRDefault="00356B86" w:rsidP="008A16BB"/>
    <w:sectPr w:rsidR="00356B86" w:rsidSect="00255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B2"/>
    <w:rsid w:val="0005268D"/>
    <w:rsid w:val="000B3BBD"/>
    <w:rsid w:val="000B5571"/>
    <w:rsid w:val="000C043D"/>
    <w:rsid w:val="000D2563"/>
    <w:rsid w:val="000D54FC"/>
    <w:rsid w:val="00155C62"/>
    <w:rsid w:val="001A5CF5"/>
    <w:rsid w:val="001B79BA"/>
    <w:rsid w:val="001C4854"/>
    <w:rsid w:val="00202094"/>
    <w:rsid w:val="002550F0"/>
    <w:rsid w:val="002E796B"/>
    <w:rsid w:val="002F41CC"/>
    <w:rsid w:val="003119B4"/>
    <w:rsid w:val="00356B86"/>
    <w:rsid w:val="00375F4C"/>
    <w:rsid w:val="00381478"/>
    <w:rsid w:val="003F7DF9"/>
    <w:rsid w:val="004800B7"/>
    <w:rsid w:val="00483716"/>
    <w:rsid w:val="004B648E"/>
    <w:rsid w:val="004D40C0"/>
    <w:rsid w:val="005538B2"/>
    <w:rsid w:val="00564D9C"/>
    <w:rsid w:val="005B5EBE"/>
    <w:rsid w:val="00601466"/>
    <w:rsid w:val="00653EBC"/>
    <w:rsid w:val="00672B2D"/>
    <w:rsid w:val="00676B6C"/>
    <w:rsid w:val="006953CD"/>
    <w:rsid w:val="006A0921"/>
    <w:rsid w:val="006B277F"/>
    <w:rsid w:val="006C1CD9"/>
    <w:rsid w:val="00766869"/>
    <w:rsid w:val="00792BF1"/>
    <w:rsid w:val="007D3CC7"/>
    <w:rsid w:val="008076AD"/>
    <w:rsid w:val="00835EF1"/>
    <w:rsid w:val="008809E9"/>
    <w:rsid w:val="008A16BB"/>
    <w:rsid w:val="008B66BC"/>
    <w:rsid w:val="00920AFF"/>
    <w:rsid w:val="00A15F1B"/>
    <w:rsid w:val="00AE2027"/>
    <w:rsid w:val="00B32CBD"/>
    <w:rsid w:val="00BB5779"/>
    <w:rsid w:val="00BE327B"/>
    <w:rsid w:val="00BF02B0"/>
    <w:rsid w:val="00BF604D"/>
    <w:rsid w:val="00DB59E8"/>
    <w:rsid w:val="00E04E12"/>
    <w:rsid w:val="00ED664A"/>
    <w:rsid w:val="00F60FC4"/>
    <w:rsid w:val="00F71342"/>
    <w:rsid w:val="00F751BD"/>
    <w:rsid w:val="00F758F3"/>
    <w:rsid w:val="00FC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DF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56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DF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56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2013-12-17T11:17:00Z</cp:lastPrinted>
  <dcterms:created xsi:type="dcterms:W3CDTF">2017-02-13T11:38:00Z</dcterms:created>
  <dcterms:modified xsi:type="dcterms:W3CDTF">2017-02-13T11:38:00Z</dcterms:modified>
</cp:coreProperties>
</file>